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73D7" w14:textId="77777777" w:rsidR="0031766F" w:rsidRDefault="0031766F" w:rsidP="00C43360">
      <w:pPr>
        <w:jc w:val="center"/>
        <w:rPr>
          <w:b/>
          <w:smallCaps/>
          <w:sz w:val="36"/>
          <w:szCs w:val="36"/>
        </w:rPr>
      </w:pPr>
    </w:p>
    <w:p w14:paraId="212273D8" w14:textId="77777777" w:rsidR="0031766F" w:rsidRDefault="0031766F" w:rsidP="00C43360">
      <w:pPr>
        <w:jc w:val="center"/>
        <w:rPr>
          <w:b/>
          <w:smallCaps/>
          <w:sz w:val="36"/>
          <w:szCs w:val="36"/>
        </w:rPr>
      </w:pPr>
    </w:p>
    <w:p w14:paraId="212273D9" w14:textId="77777777" w:rsidR="0031766F" w:rsidRDefault="0031766F" w:rsidP="00C43360">
      <w:pPr>
        <w:jc w:val="center"/>
        <w:rPr>
          <w:b/>
          <w:smallCaps/>
          <w:sz w:val="36"/>
          <w:szCs w:val="36"/>
        </w:rPr>
      </w:pPr>
    </w:p>
    <w:p w14:paraId="212273DA" w14:textId="77777777" w:rsidR="0031766F" w:rsidRDefault="0031766F" w:rsidP="00C43360">
      <w:pPr>
        <w:jc w:val="center"/>
        <w:rPr>
          <w:b/>
          <w:smallCaps/>
          <w:sz w:val="36"/>
          <w:szCs w:val="36"/>
        </w:rPr>
      </w:pPr>
    </w:p>
    <w:p w14:paraId="212273DB" w14:textId="77777777" w:rsidR="0031766F" w:rsidRDefault="0031766F" w:rsidP="00C43360">
      <w:pPr>
        <w:jc w:val="center"/>
        <w:rPr>
          <w:b/>
          <w:smallCaps/>
          <w:sz w:val="36"/>
          <w:szCs w:val="36"/>
        </w:rPr>
      </w:pPr>
    </w:p>
    <w:p w14:paraId="212273DC" w14:textId="77777777" w:rsidR="00C64E3F" w:rsidRPr="00C43360" w:rsidRDefault="00C43360" w:rsidP="00C43360">
      <w:pPr>
        <w:jc w:val="center"/>
        <w:rPr>
          <w:b/>
          <w:smallCaps/>
          <w:sz w:val="36"/>
          <w:szCs w:val="36"/>
        </w:rPr>
      </w:pPr>
      <w:r w:rsidRPr="00C43360">
        <w:rPr>
          <w:b/>
          <w:smallCaps/>
          <w:sz w:val="36"/>
          <w:szCs w:val="36"/>
        </w:rPr>
        <w:t>Self-Help Center/Family Law Facilitator/Law Library</w:t>
      </w:r>
    </w:p>
    <w:p w14:paraId="212273DD" w14:textId="43D8E311" w:rsidR="00C43360" w:rsidRPr="00C43360" w:rsidRDefault="00274524" w:rsidP="00C43360">
      <w:pPr>
        <w:jc w:val="center"/>
        <w:rPr>
          <w:b/>
          <w:smallCaps/>
          <w:sz w:val="36"/>
          <w:szCs w:val="36"/>
        </w:rPr>
      </w:pPr>
      <w:r>
        <w:rPr>
          <w:b/>
          <w:smallCaps/>
          <w:sz w:val="36"/>
          <w:szCs w:val="36"/>
        </w:rPr>
        <w:t xml:space="preserve">Patron </w:t>
      </w:r>
      <w:r w:rsidR="00C43360" w:rsidRPr="00C43360">
        <w:rPr>
          <w:b/>
          <w:smallCaps/>
          <w:sz w:val="36"/>
          <w:szCs w:val="36"/>
        </w:rPr>
        <w:t xml:space="preserve">Complaint </w:t>
      </w:r>
      <w:r w:rsidR="004A20F0">
        <w:rPr>
          <w:b/>
          <w:smallCaps/>
          <w:sz w:val="36"/>
          <w:szCs w:val="36"/>
        </w:rPr>
        <w:t>Process</w:t>
      </w:r>
    </w:p>
    <w:p w14:paraId="212273DE" w14:textId="77777777" w:rsidR="00C43360" w:rsidRPr="00C43360" w:rsidRDefault="00C43360" w:rsidP="00C43360">
      <w:pPr>
        <w:rPr>
          <w:sz w:val="24"/>
        </w:rPr>
      </w:pPr>
    </w:p>
    <w:p w14:paraId="39354E18" w14:textId="77777777" w:rsidR="004A20F0" w:rsidRDefault="004A20F0" w:rsidP="6BB5948B">
      <w:pPr>
        <w:rPr>
          <w:sz w:val="24"/>
          <w:szCs w:val="24"/>
        </w:rPr>
      </w:pPr>
      <w:r w:rsidRPr="6BB5948B">
        <w:rPr>
          <w:sz w:val="24"/>
          <w:szCs w:val="24"/>
        </w:rPr>
        <w:t xml:space="preserve">We at the Self-Help Center / Office of Family Law Facilitator / Law Library (Self-Help, generally) appreciate your taking time to inform us of your complaint about the services you received through our office. </w:t>
      </w:r>
    </w:p>
    <w:p w14:paraId="05391AFA" w14:textId="77777777" w:rsidR="004A20F0" w:rsidRDefault="004A20F0" w:rsidP="6BB5948B">
      <w:pPr>
        <w:rPr>
          <w:sz w:val="24"/>
          <w:szCs w:val="24"/>
        </w:rPr>
      </w:pPr>
    </w:p>
    <w:p w14:paraId="44E0A68D" w14:textId="797DE1B5" w:rsidR="004A20F0" w:rsidRDefault="004A20F0" w:rsidP="6BB5948B">
      <w:pPr>
        <w:rPr>
          <w:sz w:val="24"/>
          <w:szCs w:val="24"/>
        </w:rPr>
      </w:pPr>
      <w:r w:rsidRPr="6BB5948B">
        <w:rPr>
          <w:sz w:val="24"/>
          <w:szCs w:val="24"/>
        </w:rPr>
        <w:t xml:space="preserve">We encourage you to notify us of your complaint as early as possible and to talk directly with the individuals involved in order to try to work things out. We are committed to responding to your concerns in a prompt and thorough manner. We are interested only in providing legal information within the limits allowed by law so you can make your own decisions. </w:t>
      </w:r>
    </w:p>
    <w:p w14:paraId="016D3E8D" w14:textId="77777777" w:rsidR="004A20F0" w:rsidRDefault="004A20F0" w:rsidP="6BB5948B">
      <w:pPr>
        <w:rPr>
          <w:sz w:val="24"/>
          <w:szCs w:val="24"/>
        </w:rPr>
      </w:pPr>
    </w:p>
    <w:p w14:paraId="3AC206BB" w14:textId="165E0131" w:rsidR="004A20F0" w:rsidRDefault="004A20F0" w:rsidP="004A20F0">
      <w:pPr>
        <w:rPr>
          <w:sz w:val="24"/>
          <w:szCs w:val="24"/>
        </w:rPr>
      </w:pPr>
      <w:r w:rsidRPr="00573DBE">
        <w:rPr>
          <w:sz w:val="24"/>
          <w:szCs w:val="24"/>
        </w:rPr>
        <w:t xml:space="preserve">The </w:t>
      </w:r>
      <w:r>
        <w:rPr>
          <w:sz w:val="24"/>
          <w:szCs w:val="24"/>
        </w:rPr>
        <w:t xml:space="preserve">Self-Help Center / Family Law Facilitator / Law Library is here to </w:t>
      </w:r>
      <w:r w:rsidRPr="00573DBE">
        <w:rPr>
          <w:sz w:val="24"/>
          <w:szCs w:val="24"/>
        </w:rPr>
        <w:t xml:space="preserve">help you </w:t>
      </w:r>
      <w:r>
        <w:rPr>
          <w:sz w:val="24"/>
          <w:szCs w:val="24"/>
        </w:rPr>
        <w:t>find l</w:t>
      </w:r>
      <w:r w:rsidRPr="00573DBE">
        <w:rPr>
          <w:sz w:val="24"/>
          <w:szCs w:val="24"/>
        </w:rPr>
        <w:t xml:space="preserve">egal </w:t>
      </w:r>
      <w:r>
        <w:rPr>
          <w:sz w:val="24"/>
          <w:szCs w:val="24"/>
        </w:rPr>
        <w:t>i</w:t>
      </w:r>
      <w:r w:rsidRPr="00573DBE">
        <w:rPr>
          <w:sz w:val="24"/>
          <w:szCs w:val="24"/>
        </w:rPr>
        <w:t>nformation</w:t>
      </w:r>
      <w:r>
        <w:rPr>
          <w:sz w:val="24"/>
          <w:szCs w:val="24"/>
        </w:rPr>
        <w:t xml:space="preserve"> and procedure</w:t>
      </w:r>
      <w:r w:rsidRPr="00573DBE">
        <w:rPr>
          <w:sz w:val="24"/>
          <w:szCs w:val="24"/>
        </w:rPr>
        <w:t>.</w:t>
      </w:r>
      <w:r>
        <w:rPr>
          <w:sz w:val="24"/>
          <w:szCs w:val="24"/>
        </w:rPr>
        <w:t xml:space="preserve">  </w:t>
      </w:r>
    </w:p>
    <w:p w14:paraId="408900A9" w14:textId="77777777" w:rsidR="004A20F0" w:rsidRDefault="004A20F0" w:rsidP="004A20F0">
      <w:pPr>
        <w:rPr>
          <w:sz w:val="24"/>
          <w:szCs w:val="24"/>
        </w:rPr>
      </w:pPr>
    </w:p>
    <w:p w14:paraId="657DE2B8" w14:textId="77777777" w:rsidR="004A20F0" w:rsidRDefault="004A20F0" w:rsidP="004A20F0">
      <w:pPr>
        <w:rPr>
          <w:sz w:val="24"/>
          <w:szCs w:val="24"/>
        </w:rPr>
      </w:pPr>
      <w:r>
        <w:rPr>
          <w:sz w:val="24"/>
          <w:szCs w:val="24"/>
        </w:rPr>
        <w:t>S</w:t>
      </w:r>
      <w:r w:rsidRPr="00573DBE">
        <w:rPr>
          <w:sz w:val="24"/>
          <w:szCs w:val="24"/>
        </w:rPr>
        <w:t xml:space="preserve">taff </w:t>
      </w:r>
      <w:r w:rsidRPr="003B0518">
        <w:rPr>
          <w:b/>
          <w:sz w:val="24"/>
          <w:szCs w:val="24"/>
        </w:rPr>
        <w:t>CANNOT</w:t>
      </w:r>
      <w:r>
        <w:rPr>
          <w:sz w:val="24"/>
          <w:szCs w:val="24"/>
        </w:rPr>
        <w:t xml:space="preserve"> </w:t>
      </w:r>
      <w:r w:rsidRPr="00573DBE">
        <w:rPr>
          <w:sz w:val="24"/>
          <w:szCs w:val="24"/>
        </w:rPr>
        <w:t xml:space="preserve">give </w:t>
      </w:r>
      <w:r>
        <w:rPr>
          <w:sz w:val="24"/>
          <w:szCs w:val="24"/>
        </w:rPr>
        <w:t xml:space="preserve">you specific </w:t>
      </w:r>
      <w:r w:rsidRPr="00573DBE">
        <w:rPr>
          <w:sz w:val="24"/>
          <w:szCs w:val="24"/>
        </w:rPr>
        <w:t>legal advice, represent you in court,</w:t>
      </w:r>
      <w:r>
        <w:rPr>
          <w:sz w:val="24"/>
          <w:szCs w:val="24"/>
        </w:rPr>
        <w:t xml:space="preserve"> monitor your case, inform you of future dates or deadlines, predict or guess an outcome, or have a confidential or </w:t>
      </w:r>
      <w:r w:rsidRPr="00573DBE">
        <w:rPr>
          <w:sz w:val="24"/>
          <w:szCs w:val="24"/>
        </w:rPr>
        <w:t xml:space="preserve">attorney-client relationship </w:t>
      </w:r>
      <w:r>
        <w:rPr>
          <w:sz w:val="24"/>
          <w:szCs w:val="24"/>
        </w:rPr>
        <w:t xml:space="preserve">with you.  If you need or want any of those things, consult a private attorney.  Staff CAN assist all parties to a case. </w:t>
      </w:r>
    </w:p>
    <w:p w14:paraId="5EE2DD7D" w14:textId="77777777" w:rsidR="004A20F0" w:rsidRDefault="004A20F0" w:rsidP="004A20F0">
      <w:pPr>
        <w:rPr>
          <w:sz w:val="24"/>
          <w:szCs w:val="24"/>
        </w:rPr>
      </w:pPr>
    </w:p>
    <w:p w14:paraId="62EB2D3B" w14:textId="6D5B33E6" w:rsidR="004A20F0" w:rsidRDefault="004A20F0" w:rsidP="004A20F0">
      <w:pPr>
        <w:rPr>
          <w:b/>
          <w:sz w:val="24"/>
          <w:szCs w:val="24"/>
        </w:rPr>
      </w:pPr>
      <w:r w:rsidRPr="008E0F7C">
        <w:rPr>
          <w:b/>
          <w:sz w:val="24"/>
          <w:szCs w:val="24"/>
        </w:rPr>
        <w:t>Staff CANNOT assist you if you have an attorney.</w:t>
      </w:r>
    </w:p>
    <w:p w14:paraId="5B1A906B" w14:textId="77777777" w:rsidR="004A20F0" w:rsidRDefault="004A20F0" w:rsidP="004A20F0">
      <w:pPr>
        <w:rPr>
          <w:sz w:val="24"/>
          <w:szCs w:val="24"/>
        </w:rPr>
      </w:pPr>
    </w:p>
    <w:p w14:paraId="0CA45CFD" w14:textId="6D832475" w:rsidR="004A20F0" w:rsidRPr="00573DBE" w:rsidRDefault="004A20F0" w:rsidP="004A20F0">
      <w:pPr>
        <w:rPr>
          <w:sz w:val="24"/>
          <w:szCs w:val="24"/>
        </w:rPr>
      </w:pPr>
      <w:r>
        <w:rPr>
          <w:sz w:val="24"/>
          <w:szCs w:val="24"/>
        </w:rPr>
        <w:t xml:space="preserve">Staff may be attorneys, legal assistants, students or volunteers.  </w:t>
      </w:r>
      <w:r w:rsidRPr="00573DBE">
        <w:rPr>
          <w:sz w:val="24"/>
          <w:szCs w:val="24"/>
        </w:rPr>
        <w:t xml:space="preserve">The Center is </w:t>
      </w:r>
      <w:r>
        <w:rPr>
          <w:sz w:val="24"/>
          <w:szCs w:val="24"/>
        </w:rPr>
        <w:t xml:space="preserve">NOT </w:t>
      </w:r>
      <w:r w:rsidRPr="00573DBE">
        <w:rPr>
          <w:sz w:val="24"/>
          <w:szCs w:val="24"/>
        </w:rPr>
        <w:t>responsible for the outcome of your case.</w:t>
      </w:r>
      <w:r>
        <w:rPr>
          <w:sz w:val="24"/>
          <w:szCs w:val="24"/>
        </w:rPr>
        <w:t xml:space="preserve"> All services rendered are for this interaction only.</w:t>
      </w:r>
    </w:p>
    <w:p w14:paraId="09D040E1" w14:textId="77777777" w:rsidR="004A20F0" w:rsidRDefault="004A20F0" w:rsidP="004A20F0"/>
    <w:p w14:paraId="4C31CEC1" w14:textId="77777777" w:rsidR="004A20F0" w:rsidRDefault="004A20F0" w:rsidP="6BB5948B">
      <w:pPr>
        <w:rPr>
          <w:sz w:val="24"/>
          <w:szCs w:val="24"/>
        </w:rPr>
      </w:pPr>
      <w:r w:rsidRPr="6BB5948B">
        <w:rPr>
          <w:b/>
          <w:bCs/>
          <w:sz w:val="24"/>
          <w:szCs w:val="24"/>
        </w:rPr>
        <w:t>Formal Complaint Process:</w:t>
      </w:r>
      <w:r w:rsidRPr="6BB5948B">
        <w:rPr>
          <w:sz w:val="24"/>
          <w:szCs w:val="24"/>
        </w:rPr>
        <w:t xml:space="preserve"> If you want an investigation of and response to a complaint, you must submit the complaint in writing. </w:t>
      </w:r>
    </w:p>
    <w:p w14:paraId="40533BB1" w14:textId="77777777" w:rsidR="004A20F0" w:rsidRDefault="004A20F0" w:rsidP="6BB5948B">
      <w:pPr>
        <w:rPr>
          <w:sz w:val="24"/>
          <w:szCs w:val="24"/>
        </w:rPr>
      </w:pPr>
    </w:p>
    <w:p w14:paraId="0E18C739" w14:textId="6F200FDB" w:rsidR="004A20F0" w:rsidRDefault="004A20F0" w:rsidP="6BB5948B">
      <w:pPr>
        <w:rPr>
          <w:sz w:val="24"/>
          <w:szCs w:val="24"/>
        </w:rPr>
      </w:pPr>
      <w:r w:rsidRPr="6BB5948B">
        <w:rPr>
          <w:sz w:val="24"/>
          <w:szCs w:val="24"/>
        </w:rPr>
        <w:t xml:space="preserve">Once the complaint has been investigated, a written response will be prepared and sent to the complaining person. </w:t>
      </w:r>
    </w:p>
    <w:p w14:paraId="1DEFC986" w14:textId="77777777" w:rsidR="004A20F0" w:rsidRDefault="004A20F0" w:rsidP="6BB5948B">
      <w:pPr>
        <w:rPr>
          <w:sz w:val="24"/>
          <w:szCs w:val="24"/>
        </w:rPr>
      </w:pPr>
    </w:p>
    <w:p w14:paraId="3A56C430" w14:textId="77777777" w:rsidR="004A20F0" w:rsidRDefault="004A20F0" w:rsidP="004A20F0">
      <w:bookmarkStart w:id="0" w:name="_GoBack"/>
      <w:bookmarkEnd w:id="0"/>
    </w:p>
    <w:sectPr w:rsidR="004A20F0" w:rsidSect="0031766F">
      <w:headerReference w:type="default" r:id="rId9"/>
      <w:footerReference w:type="default" r:id="rId10"/>
      <w:headerReference w:type="first" r:id="rId11"/>
      <w:footerReference w:type="first" r:id="rId12"/>
      <w:pgSz w:w="12240" w:h="15840"/>
      <w:pgMar w:top="1440" w:right="1440" w:bottom="1440" w:left="1440" w:header="864"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98F292" w16cex:dateUtc="2024-01-18T17:50:18.872Z"/>
</w16cex:commentsExtensible>
</file>

<file path=word/commentsIds.xml><?xml version="1.0" encoding="utf-8"?>
<w16cid:commentsIds xmlns:mc="http://schemas.openxmlformats.org/markup-compatibility/2006" xmlns:w16cid="http://schemas.microsoft.com/office/word/2016/wordml/cid" mc:Ignorable="w16cid">
  <w16cid:commentId w16cid:paraId="238889E0" w16cid:durableId="6A98F2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7442" w14:textId="77777777" w:rsidR="00804397" w:rsidRDefault="00804397" w:rsidP="00720B4C">
      <w:r>
        <w:separator/>
      </w:r>
    </w:p>
  </w:endnote>
  <w:endnote w:type="continuationSeparator" w:id="0">
    <w:p w14:paraId="21227443" w14:textId="77777777" w:rsidR="00804397" w:rsidRDefault="00804397" w:rsidP="0072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7451" w14:textId="68F44E81" w:rsidR="001276E6" w:rsidRPr="00720B4C" w:rsidRDefault="001276E6" w:rsidP="00720B4C">
    <w:pPr>
      <w:pStyle w:val="Footer"/>
      <w:pBdr>
        <w:top w:val="single" w:sz="4" w:space="1" w:color="auto"/>
      </w:pBdr>
    </w:pPr>
    <w:r>
      <w:t>Created 5/6/2022</w:t>
    </w:r>
    <w:r>
      <w:tab/>
      <w:t>SHC/FLF/LL Complaint Form</w:t>
    </w:r>
    <w:r>
      <w:tab/>
      <w:t xml:space="preserve">Page </w:t>
    </w:r>
    <w:r>
      <w:fldChar w:fldCharType="begin"/>
    </w:r>
    <w:r>
      <w:instrText xml:space="preserve"> PAGE  \* Arabic  \* MERGEFORMAT </w:instrText>
    </w:r>
    <w:r>
      <w:fldChar w:fldCharType="separate"/>
    </w:r>
    <w:r w:rsidR="003647C9">
      <w:rPr>
        <w:noProof/>
      </w:rPr>
      <w:t>2</w:t>
    </w:r>
    <w:r>
      <w:fldChar w:fldCharType="end"/>
    </w:r>
    <w:r>
      <w:t xml:space="preserve"> of </w:t>
    </w:r>
    <w:fldSimple w:instr=" NUMPAGES  \* Arabic  \* MERGEFORMAT ">
      <w:r w:rsidR="003647C9">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7454" w14:textId="57A59C95" w:rsidR="001276E6" w:rsidRDefault="004A20F0" w:rsidP="00720B4C">
    <w:pPr>
      <w:pStyle w:val="Footer"/>
      <w:pBdr>
        <w:top w:val="single" w:sz="4" w:space="1" w:color="auto"/>
      </w:pBdr>
    </w:pPr>
    <w:r>
      <w:t xml:space="preserve">Created </w:t>
    </w:r>
    <w:r w:rsidR="00D70D84">
      <w:t>1/18/2024</w:t>
    </w:r>
    <w:r w:rsidR="001276E6">
      <w:tab/>
      <w:t xml:space="preserve">SHC/FLF/LL Complaint </w:t>
    </w:r>
    <w:r>
      <w:t>Process</w:t>
    </w:r>
    <w:r w:rsidR="001276E6">
      <w:tab/>
      <w:t xml:space="preserve">Page </w:t>
    </w:r>
    <w:r w:rsidR="001276E6">
      <w:fldChar w:fldCharType="begin"/>
    </w:r>
    <w:r w:rsidR="001276E6">
      <w:instrText xml:space="preserve"> PAGE  \* Arabic  \* MERGEFORMAT </w:instrText>
    </w:r>
    <w:r w:rsidR="001276E6">
      <w:fldChar w:fldCharType="separate"/>
    </w:r>
    <w:r w:rsidR="003647C9">
      <w:rPr>
        <w:noProof/>
      </w:rPr>
      <w:t>1</w:t>
    </w:r>
    <w:r w:rsidR="001276E6">
      <w:fldChar w:fldCharType="end"/>
    </w:r>
    <w:r w:rsidR="001276E6">
      <w:t xml:space="preserve"> of </w:t>
    </w:r>
    <w:fldSimple w:instr=" NUMPAGES  \* Arabic  \* MERGEFORMAT ">
      <w:r w:rsidR="003647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27440" w14:textId="77777777" w:rsidR="00804397" w:rsidRDefault="00804397" w:rsidP="00720B4C">
      <w:r>
        <w:separator/>
      </w:r>
    </w:p>
  </w:footnote>
  <w:footnote w:type="continuationSeparator" w:id="0">
    <w:p w14:paraId="21227441" w14:textId="77777777" w:rsidR="00804397" w:rsidRDefault="00804397" w:rsidP="0072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3066"/>
      <w:gridCol w:w="1349"/>
      <w:gridCol w:w="3954"/>
    </w:tblGrid>
    <w:tr w:rsidR="00D81613" w:rsidRPr="00D81613" w14:paraId="21227445" w14:textId="77777777" w:rsidTr="00C554D5">
      <w:tc>
        <w:tcPr>
          <w:tcW w:w="9350" w:type="dxa"/>
          <w:gridSpan w:val="4"/>
          <w:tcBorders>
            <w:top w:val="single" w:sz="4" w:space="0" w:color="auto"/>
            <w:left w:val="single" w:sz="4" w:space="0" w:color="auto"/>
            <w:bottom w:val="single" w:sz="4" w:space="0" w:color="auto"/>
            <w:right w:val="single" w:sz="4" w:space="0" w:color="auto"/>
          </w:tcBorders>
        </w:tcPr>
        <w:p w14:paraId="21227444" w14:textId="77777777" w:rsidR="00D81613" w:rsidRPr="00D81613" w:rsidRDefault="00D81613" w:rsidP="00D81613">
          <w:pPr>
            <w:jc w:val="center"/>
            <w:rPr>
              <w:b/>
              <w:sz w:val="24"/>
            </w:rPr>
          </w:pPr>
          <w:r w:rsidRPr="00D81613">
            <w:rPr>
              <w:b/>
              <w:sz w:val="24"/>
            </w:rPr>
            <w:t>Write this information on every page if attaching additional pages starting with this one.</w:t>
          </w:r>
        </w:p>
      </w:tc>
    </w:tr>
    <w:tr w:rsidR="00C554D5" w:rsidRPr="00D81613" w14:paraId="2122744A" w14:textId="77777777" w:rsidTr="001C05A4">
      <w:tc>
        <w:tcPr>
          <w:tcW w:w="981" w:type="dxa"/>
          <w:tcBorders>
            <w:top w:val="single" w:sz="4" w:space="0" w:color="auto"/>
            <w:left w:val="single" w:sz="4" w:space="0" w:color="auto"/>
          </w:tcBorders>
        </w:tcPr>
        <w:p w14:paraId="21227446" w14:textId="77777777" w:rsidR="00C554D5" w:rsidRPr="00D81613" w:rsidRDefault="00C554D5" w:rsidP="00C554D5">
          <w:pPr>
            <w:pStyle w:val="Header"/>
            <w:rPr>
              <w:sz w:val="24"/>
            </w:rPr>
          </w:pPr>
          <w:r w:rsidRPr="00D81613">
            <w:rPr>
              <w:sz w:val="24"/>
            </w:rPr>
            <w:t>Name:</w:t>
          </w:r>
        </w:p>
      </w:tc>
      <w:tc>
        <w:tcPr>
          <w:tcW w:w="3066" w:type="dxa"/>
          <w:tcBorders>
            <w:top w:val="single" w:sz="4" w:space="0" w:color="auto"/>
            <w:bottom w:val="single" w:sz="4" w:space="0" w:color="auto"/>
          </w:tcBorders>
        </w:tcPr>
        <w:p w14:paraId="21227447" w14:textId="77777777" w:rsidR="00C554D5" w:rsidRPr="00D81613" w:rsidRDefault="00C554D5" w:rsidP="00C554D5">
          <w:pPr>
            <w:pStyle w:val="Header"/>
            <w:rPr>
              <w:sz w:val="24"/>
            </w:rPr>
          </w:pPr>
        </w:p>
      </w:tc>
      <w:tc>
        <w:tcPr>
          <w:tcW w:w="1349" w:type="dxa"/>
          <w:tcBorders>
            <w:top w:val="single" w:sz="4" w:space="0" w:color="auto"/>
          </w:tcBorders>
        </w:tcPr>
        <w:p w14:paraId="21227448" w14:textId="77777777" w:rsidR="00C554D5" w:rsidRPr="00D81613" w:rsidRDefault="0031766F" w:rsidP="0031766F">
          <w:pPr>
            <w:pStyle w:val="Header"/>
            <w:jc w:val="right"/>
            <w:rPr>
              <w:sz w:val="24"/>
            </w:rPr>
          </w:pPr>
          <w:r>
            <w:rPr>
              <w:sz w:val="24"/>
            </w:rPr>
            <w:t>Page</w:t>
          </w:r>
        </w:p>
      </w:tc>
      <w:tc>
        <w:tcPr>
          <w:tcW w:w="3954" w:type="dxa"/>
          <w:tcBorders>
            <w:top w:val="single" w:sz="4" w:space="0" w:color="auto"/>
            <w:right w:val="single" w:sz="4" w:space="0" w:color="auto"/>
          </w:tcBorders>
        </w:tcPr>
        <w:p w14:paraId="21227449" w14:textId="77777777" w:rsidR="00C554D5" w:rsidRPr="00D81613" w:rsidRDefault="00C554D5" w:rsidP="00C554D5">
          <w:pPr>
            <w:pStyle w:val="Header"/>
            <w:rPr>
              <w:sz w:val="24"/>
            </w:rPr>
          </w:pPr>
          <w:r w:rsidRPr="00D81613">
            <w:rPr>
              <w:sz w:val="24"/>
            </w:rPr>
            <w:t>_______ of _______</w:t>
          </w:r>
        </w:p>
      </w:tc>
    </w:tr>
    <w:tr w:rsidR="00C554D5" w:rsidRPr="00D81613" w14:paraId="2122744F" w14:textId="77777777" w:rsidTr="001C05A4">
      <w:tc>
        <w:tcPr>
          <w:tcW w:w="981" w:type="dxa"/>
          <w:tcBorders>
            <w:left w:val="single" w:sz="4" w:space="0" w:color="auto"/>
            <w:bottom w:val="single" w:sz="4" w:space="0" w:color="auto"/>
          </w:tcBorders>
        </w:tcPr>
        <w:p w14:paraId="2122744B" w14:textId="77777777" w:rsidR="00C554D5" w:rsidRPr="00D81613" w:rsidRDefault="00C554D5" w:rsidP="00C554D5">
          <w:pPr>
            <w:pStyle w:val="Header"/>
            <w:rPr>
              <w:sz w:val="24"/>
            </w:rPr>
          </w:pPr>
          <w:r w:rsidRPr="00D81613">
            <w:rPr>
              <w:sz w:val="24"/>
            </w:rPr>
            <w:t>Date:</w:t>
          </w:r>
        </w:p>
      </w:tc>
      <w:tc>
        <w:tcPr>
          <w:tcW w:w="3066" w:type="dxa"/>
          <w:tcBorders>
            <w:bottom w:val="single" w:sz="4" w:space="0" w:color="auto"/>
          </w:tcBorders>
        </w:tcPr>
        <w:p w14:paraId="2122744C" w14:textId="77777777" w:rsidR="00C554D5" w:rsidRPr="00D81613" w:rsidRDefault="00C554D5" w:rsidP="00C554D5">
          <w:pPr>
            <w:pStyle w:val="Header"/>
            <w:rPr>
              <w:sz w:val="24"/>
            </w:rPr>
          </w:pPr>
        </w:p>
      </w:tc>
      <w:tc>
        <w:tcPr>
          <w:tcW w:w="1349" w:type="dxa"/>
          <w:tcBorders>
            <w:bottom w:val="single" w:sz="4" w:space="0" w:color="auto"/>
          </w:tcBorders>
        </w:tcPr>
        <w:p w14:paraId="2122744D" w14:textId="77777777" w:rsidR="00C554D5" w:rsidRPr="00D81613" w:rsidRDefault="00C554D5" w:rsidP="00C554D5">
          <w:pPr>
            <w:pStyle w:val="Header"/>
            <w:rPr>
              <w:sz w:val="24"/>
            </w:rPr>
          </w:pPr>
        </w:p>
      </w:tc>
      <w:tc>
        <w:tcPr>
          <w:tcW w:w="3954" w:type="dxa"/>
          <w:tcBorders>
            <w:bottom w:val="single" w:sz="4" w:space="0" w:color="auto"/>
            <w:right w:val="single" w:sz="4" w:space="0" w:color="auto"/>
          </w:tcBorders>
        </w:tcPr>
        <w:p w14:paraId="2122744E" w14:textId="77777777" w:rsidR="00C554D5" w:rsidRPr="00D81613" w:rsidRDefault="00C554D5" w:rsidP="00C554D5">
          <w:pPr>
            <w:pStyle w:val="Header"/>
            <w:rPr>
              <w:sz w:val="24"/>
            </w:rPr>
          </w:pPr>
        </w:p>
      </w:tc>
    </w:tr>
  </w:tbl>
  <w:p w14:paraId="21227450" w14:textId="77777777" w:rsidR="00D81613" w:rsidRPr="00D81613" w:rsidRDefault="00D81613" w:rsidP="0064524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7452" w14:textId="77777777" w:rsidR="001276E6" w:rsidRDefault="001276E6" w:rsidP="00720B4C">
    <w:pPr>
      <w:pStyle w:val="Header"/>
    </w:pPr>
    <w:r>
      <w:rPr>
        <w:noProof/>
      </w:rPr>
      <mc:AlternateContent>
        <mc:Choice Requires="wps">
          <w:drawing>
            <wp:anchor distT="0" distB="0" distL="114300" distR="114300" simplePos="0" relativeHeight="251669504" behindDoc="1" locked="0" layoutInCell="1" allowOverlap="1" wp14:anchorId="21227455" wp14:editId="21227456">
              <wp:simplePos x="0" y="0"/>
              <wp:positionH relativeFrom="column">
                <wp:posOffset>-50165</wp:posOffset>
              </wp:positionH>
              <wp:positionV relativeFrom="paragraph">
                <wp:posOffset>-340360</wp:posOffset>
              </wp:positionV>
              <wp:extent cx="6172200" cy="5581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122745B" w14:textId="77777777" w:rsidR="001276E6" w:rsidRPr="00D81613" w:rsidRDefault="001276E6" w:rsidP="00720B4C">
                          <w:pPr>
                            <w:pStyle w:val="BodyText2"/>
                            <w:rPr>
                              <w:rFonts w:asciiTheme="minorHAnsi" w:hAnsiTheme="minorHAnsi" w:cstheme="minorHAnsi"/>
                              <w:sz w:val="32"/>
                            </w:rPr>
                          </w:pPr>
                          <w:r w:rsidRPr="00D81613">
                            <w:rPr>
                              <w:rFonts w:asciiTheme="minorHAnsi" w:hAnsiTheme="minorHAnsi" w:cstheme="minorHAnsi"/>
                              <w:sz w:val="32"/>
                            </w:rPr>
                            <w:t xml:space="preserve">SUPERIOR COURT OF THE STATE OF </w:t>
                          </w:r>
                          <w:smartTag w:uri="urn:schemas-microsoft-com:office:smarttags" w:element="place">
                            <w:smartTag w:uri="urn:schemas-microsoft-com:office:smarttags" w:element="State">
                              <w:r w:rsidRPr="00D81613">
                                <w:rPr>
                                  <w:rFonts w:asciiTheme="minorHAnsi" w:hAnsiTheme="minorHAnsi" w:cstheme="minorHAnsi"/>
                                  <w:sz w:val="32"/>
                                </w:rPr>
                                <w:t>CALIFORNIA</w:t>
                              </w:r>
                            </w:smartTag>
                          </w:smartTag>
                        </w:p>
                        <w:p w14:paraId="2122745C" w14:textId="77777777" w:rsidR="001276E6" w:rsidRPr="00D81613" w:rsidRDefault="001276E6" w:rsidP="00720B4C">
                          <w:pPr>
                            <w:pStyle w:val="BodyText2"/>
                            <w:rPr>
                              <w:rFonts w:asciiTheme="minorHAnsi" w:hAnsiTheme="minorHAnsi" w:cstheme="minorHAnsi"/>
                              <w:sz w:val="32"/>
                            </w:rPr>
                          </w:pPr>
                          <w:smartTag w:uri="urn:schemas-microsoft-com:office:smarttags" w:element="place">
                            <w:smartTag w:uri="urn:schemas-microsoft-com:office:smarttags" w:element="PlaceType">
                              <w:r w:rsidRPr="00D81613">
                                <w:rPr>
                                  <w:rFonts w:asciiTheme="minorHAnsi" w:hAnsiTheme="minorHAnsi" w:cstheme="minorHAnsi"/>
                                  <w:sz w:val="32"/>
                                </w:rPr>
                                <w:t>County</w:t>
                              </w:r>
                            </w:smartTag>
                            <w:r w:rsidRPr="00D81613">
                              <w:rPr>
                                <w:rFonts w:asciiTheme="minorHAnsi" w:hAnsiTheme="minorHAnsi" w:cstheme="minorHAnsi"/>
                                <w:sz w:val="32"/>
                              </w:rPr>
                              <w:t xml:space="preserve"> of </w:t>
                            </w:r>
                            <w:smartTag w:uri="urn:schemas-microsoft-com:office:smarttags" w:element="PlaceName">
                              <w:r w:rsidRPr="00D81613">
                                <w:rPr>
                                  <w:rFonts w:asciiTheme="minorHAnsi" w:hAnsiTheme="minorHAnsi" w:cstheme="minorHAnsi"/>
                                  <w:sz w:val="32"/>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27455" id="_x0000_t202" coordsize="21600,21600" o:spt="202" path="m,l,21600r21600,l21600,xe">
              <v:stroke joinstyle="miter"/>
              <v:path gradientshapeok="t" o:connecttype="rect"/>
            </v:shapetype>
            <v:shape id="Text Box 10" o:spid="_x0000_s1026" type="#_x0000_t202" style="position:absolute;margin-left:-3.95pt;margin-top:-26.8pt;width:486pt;height:4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" filled="f" stroked="f" strokecolor="white">
              <v:textbox>
                <w:txbxContent>
                  <w:p w14:paraId="2122745B" w14:textId="77777777" w:rsidR="001276E6" w:rsidRPr="00D81613" w:rsidRDefault="001276E6" w:rsidP="00720B4C">
                    <w:pPr>
                      <w:pStyle w:val="BodyText2"/>
                      <w:rPr>
                        <w:rFonts w:asciiTheme="minorHAnsi" w:hAnsiTheme="minorHAnsi" w:cstheme="minorHAnsi"/>
                        <w:sz w:val="32"/>
                      </w:rPr>
                    </w:pPr>
                    <w:r w:rsidRPr="00D81613">
                      <w:rPr>
                        <w:rFonts w:asciiTheme="minorHAnsi" w:hAnsiTheme="minorHAnsi" w:cstheme="minorHAnsi"/>
                        <w:sz w:val="32"/>
                      </w:rPr>
                      <w:t xml:space="preserve">SUPERIOR COURT OF THE STATE OF </w:t>
                    </w:r>
                    <w:smartTag w:uri="urn:schemas-microsoft-com:office:smarttags" w:element="place">
                      <w:smartTag w:uri="urn:schemas-microsoft-com:office:smarttags" w:element="State">
                        <w:r w:rsidRPr="00D81613">
                          <w:rPr>
                            <w:rFonts w:asciiTheme="minorHAnsi" w:hAnsiTheme="minorHAnsi" w:cstheme="minorHAnsi"/>
                            <w:sz w:val="32"/>
                          </w:rPr>
                          <w:t>CALIFORNIA</w:t>
                        </w:r>
                      </w:smartTag>
                    </w:smartTag>
                  </w:p>
                  <w:p w14:paraId="2122745C" w14:textId="77777777" w:rsidR="001276E6" w:rsidRPr="00D81613" w:rsidRDefault="001276E6" w:rsidP="00720B4C">
                    <w:pPr>
                      <w:pStyle w:val="BodyText2"/>
                      <w:rPr>
                        <w:rFonts w:asciiTheme="minorHAnsi" w:hAnsiTheme="minorHAnsi" w:cstheme="minorHAnsi"/>
                        <w:sz w:val="32"/>
                      </w:rPr>
                    </w:pPr>
                    <w:smartTag w:uri="urn:schemas-microsoft-com:office:smarttags" w:element="place">
                      <w:smartTag w:uri="urn:schemas-microsoft-com:office:smarttags" w:element="PlaceType">
                        <w:r w:rsidRPr="00D81613">
                          <w:rPr>
                            <w:rFonts w:asciiTheme="minorHAnsi" w:hAnsiTheme="minorHAnsi" w:cstheme="minorHAnsi"/>
                            <w:sz w:val="32"/>
                          </w:rPr>
                          <w:t>County</w:t>
                        </w:r>
                      </w:smartTag>
                      <w:r w:rsidRPr="00D81613">
                        <w:rPr>
                          <w:rFonts w:asciiTheme="minorHAnsi" w:hAnsiTheme="minorHAnsi" w:cstheme="minorHAnsi"/>
                          <w:sz w:val="32"/>
                        </w:rPr>
                        <w:t xml:space="preserve"> of </w:t>
                      </w:r>
                      <w:smartTag w:uri="urn:schemas-microsoft-com:office:smarttags" w:element="PlaceName">
                        <w:r w:rsidRPr="00D81613">
                          <w:rPr>
                            <w:rFonts w:asciiTheme="minorHAnsi" w:hAnsiTheme="minorHAnsi" w:cstheme="minorHAnsi"/>
                            <w:sz w:val="32"/>
                          </w:rPr>
                          <w:t>Nevada</w:t>
                        </w:r>
                      </w:smartTag>
                    </w:smartTag>
                  </w:p>
                </w:txbxContent>
              </v:textbox>
            </v:shape>
          </w:pict>
        </mc:Fallback>
      </mc:AlternateContent>
    </w:r>
    <w:r>
      <w:rPr>
        <w:noProof/>
      </w:rPr>
      <w:drawing>
        <wp:anchor distT="0" distB="0" distL="114300" distR="114300" simplePos="0" relativeHeight="251668480" behindDoc="1" locked="0" layoutInCell="1" allowOverlap="1" wp14:anchorId="21227457" wp14:editId="21227458">
          <wp:simplePos x="0" y="0"/>
          <wp:positionH relativeFrom="column">
            <wp:posOffset>2400935</wp:posOffset>
          </wp:positionH>
          <wp:positionV relativeFrom="paragraph">
            <wp:posOffset>104140</wp:posOffset>
          </wp:positionV>
          <wp:extent cx="1257300" cy="10998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670" b="-670"/>
                  <a:stretch>
                    <a:fillRect/>
                  </a:stretch>
                </pic:blipFill>
                <pic:spPr bwMode="auto">
                  <a:xfrm>
                    <a:off x="0" y="0"/>
                    <a:ext cx="125730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1227459" wp14:editId="2122745A">
              <wp:simplePos x="0" y="0"/>
              <wp:positionH relativeFrom="column">
                <wp:posOffset>1835150</wp:posOffset>
              </wp:positionH>
              <wp:positionV relativeFrom="paragraph">
                <wp:posOffset>982980</wp:posOffset>
              </wp:positionV>
              <wp:extent cx="2400300" cy="7340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0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22745D" w14:textId="77777777" w:rsidR="001276E6" w:rsidRPr="00D81613" w:rsidRDefault="001276E6" w:rsidP="00720B4C">
                          <w:pPr>
                            <w:pStyle w:val="BodyText2"/>
                            <w:rPr>
                              <w:rFonts w:asciiTheme="minorHAnsi" w:hAnsiTheme="minorHAnsi" w:cstheme="minorHAnsi"/>
                              <w:sz w:val="28"/>
                            </w:rPr>
                          </w:pPr>
                          <w:smartTag w:uri="urn:schemas-microsoft-com:office:smarttags" w:element="Street">
                            <w:smartTag w:uri="urn:schemas-microsoft-com:office:smarttags" w:element="address">
                              <w:r w:rsidRPr="00D81613">
                                <w:rPr>
                                  <w:rFonts w:asciiTheme="minorHAnsi" w:hAnsiTheme="minorHAnsi" w:cstheme="minorHAnsi"/>
                                  <w:sz w:val="28"/>
                                </w:rPr>
                                <w:t>201 Church Street</w:t>
                              </w:r>
                            </w:smartTag>
                          </w:smartTag>
                        </w:p>
                        <w:p w14:paraId="2122745E" w14:textId="77777777" w:rsidR="001276E6" w:rsidRPr="00D81613" w:rsidRDefault="001276E6" w:rsidP="00720B4C">
                          <w:pPr>
                            <w:pStyle w:val="BodyText2"/>
                            <w:rPr>
                              <w:rFonts w:asciiTheme="minorHAnsi" w:hAnsiTheme="minorHAnsi" w:cstheme="minorHAnsi"/>
                              <w:sz w:val="28"/>
                            </w:rPr>
                          </w:pPr>
                          <w:smartTag w:uri="urn:schemas-microsoft-com:office:smarttags" w:element="place">
                            <w:smartTag w:uri="urn:schemas-microsoft-com:office:smarttags" w:element="City">
                              <w:r w:rsidRPr="00D81613">
                                <w:rPr>
                                  <w:rFonts w:asciiTheme="minorHAnsi" w:hAnsiTheme="minorHAnsi" w:cstheme="minorHAnsi"/>
                                  <w:sz w:val="28"/>
                                </w:rPr>
                                <w:t>Nevada City</w:t>
                              </w:r>
                            </w:smartTag>
                            <w:r w:rsidRPr="00D81613">
                              <w:rPr>
                                <w:rFonts w:asciiTheme="minorHAnsi" w:hAnsiTheme="minorHAnsi" w:cstheme="minorHAnsi"/>
                                <w:sz w:val="28"/>
                              </w:rPr>
                              <w:t xml:space="preserve">, </w:t>
                            </w:r>
                            <w:smartTag w:uri="urn:schemas-microsoft-com:office:smarttags" w:element="State">
                              <w:r w:rsidRPr="00D81613">
                                <w:rPr>
                                  <w:rFonts w:asciiTheme="minorHAnsi" w:hAnsiTheme="minorHAnsi" w:cstheme="minorHAnsi"/>
                                  <w:sz w:val="28"/>
                                </w:rPr>
                                <w:t>CA</w:t>
                              </w:r>
                            </w:smartTag>
                            <w:r w:rsidRPr="00D81613">
                              <w:rPr>
                                <w:rFonts w:asciiTheme="minorHAnsi" w:hAnsiTheme="minorHAnsi" w:cstheme="minorHAnsi"/>
                                <w:sz w:val="28"/>
                              </w:rPr>
                              <w:t xml:space="preserve"> </w:t>
                            </w:r>
                            <w:smartTag w:uri="urn:schemas-microsoft-com:office:smarttags" w:element="PostalCode">
                              <w:r w:rsidRPr="00D81613">
                                <w:rPr>
                                  <w:rFonts w:asciiTheme="minorHAnsi" w:hAnsiTheme="minorHAnsi" w:cstheme="minorHAnsi"/>
                                  <w:sz w:val="28"/>
                                </w:rPr>
                                <w:t>95959</w:t>
                              </w:r>
                            </w:smartTag>
                          </w:smartTag>
                        </w:p>
                        <w:p w14:paraId="2122745F" w14:textId="77777777" w:rsidR="001276E6" w:rsidRPr="00D81613" w:rsidRDefault="001276E6" w:rsidP="00720B4C">
                          <w:pPr>
                            <w:pStyle w:val="BodyText2"/>
                            <w:rPr>
                              <w:rFonts w:asciiTheme="minorHAnsi" w:hAnsiTheme="minorHAnsi" w:cstheme="minorHAnsi"/>
                              <w:sz w:val="28"/>
                            </w:rPr>
                          </w:pPr>
                          <w:r w:rsidRPr="00D81613">
                            <w:rPr>
                              <w:rFonts w:asciiTheme="minorHAnsi" w:hAnsiTheme="minorHAnsi" w:cstheme="minorHAnsi"/>
                              <w:sz w:val="28"/>
                            </w:rPr>
                            <w:t>(530) 362-4309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7459" id="Text Box 7" o:spid="_x0000_s1027" type="#_x0000_t202" style="position:absolute;margin-left:144.5pt;margin-top:77.4pt;width:189pt;height:5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" filled="f" strokecolor="white">
              <v:textbox>
                <w:txbxContent>
                  <w:p w14:paraId="2122745D" w14:textId="77777777" w:rsidR="001276E6" w:rsidRPr="00D81613" w:rsidRDefault="001276E6" w:rsidP="00720B4C">
                    <w:pPr>
                      <w:pStyle w:val="BodyText2"/>
                      <w:rPr>
                        <w:rFonts w:asciiTheme="minorHAnsi" w:hAnsiTheme="minorHAnsi" w:cstheme="minorHAnsi"/>
                        <w:sz w:val="28"/>
                      </w:rPr>
                    </w:pPr>
                    <w:smartTag w:uri="urn:schemas-microsoft-com:office:smarttags" w:element="Street">
                      <w:smartTag w:uri="urn:schemas-microsoft-com:office:smarttags" w:element="address">
                        <w:r w:rsidRPr="00D81613">
                          <w:rPr>
                            <w:rFonts w:asciiTheme="minorHAnsi" w:hAnsiTheme="minorHAnsi" w:cstheme="minorHAnsi"/>
                            <w:sz w:val="28"/>
                          </w:rPr>
                          <w:t>201 Church Street</w:t>
                        </w:r>
                      </w:smartTag>
                    </w:smartTag>
                  </w:p>
                  <w:p w14:paraId="2122745E" w14:textId="77777777" w:rsidR="001276E6" w:rsidRPr="00D81613" w:rsidRDefault="001276E6" w:rsidP="00720B4C">
                    <w:pPr>
                      <w:pStyle w:val="BodyText2"/>
                      <w:rPr>
                        <w:rFonts w:asciiTheme="minorHAnsi" w:hAnsiTheme="minorHAnsi" w:cstheme="minorHAnsi"/>
                        <w:sz w:val="28"/>
                      </w:rPr>
                    </w:pPr>
                    <w:smartTag w:uri="urn:schemas-microsoft-com:office:smarttags" w:element="place">
                      <w:smartTag w:uri="urn:schemas-microsoft-com:office:smarttags" w:element="City">
                        <w:r w:rsidRPr="00D81613">
                          <w:rPr>
                            <w:rFonts w:asciiTheme="minorHAnsi" w:hAnsiTheme="minorHAnsi" w:cstheme="minorHAnsi"/>
                            <w:sz w:val="28"/>
                          </w:rPr>
                          <w:t>Nevada City</w:t>
                        </w:r>
                      </w:smartTag>
                      <w:r w:rsidRPr="00D81613">
                        <w:rPr>
                          <w:rFonts w:asciiTheme="minorHAnsi" w:hAnsiTheme="minorHAnsi" w:cstheme="minorHAnsi"/>
                          <w:sz w:val="28"/>
                        </w:rPr>
                        <w:t xml:space="preserve">, </w:t>
                      </w:r>
                      <w:smartTag w:uri="urn:schemas-microsoft-com:office:smarttags" w:element="State">
                        <w:r w:rsidRPr="00D81613">
                          <w:rPr>
                            <w:rFonts w:asciiTheme="minorHAnsi" w:hAnsiTheme="minorHAnsi" w:cstheme="minorHAnsi"/>
                            <w:sz w:val="28"/>
                          </w:rPr>
                          <w:t>CA</w:t>
                        </w:r>
                      </w:smartTag>
                      <w:r w:rsidRPr="00D81613">
                        <w:rPr>
                          <w:rFonts w:asciiTheme="minorHAnsi" w:hAnsiTheme="minorHAnsi" w:cstheme="minorHAnsi"/>
                          <w:sz w:val="28"/>
                        </w:rPr>
                        <w:t xml:space="preserve"> </w:t>
                      </w:r>
                      <w:smartTag w:uri="urn:schemas-microsoft-com:office:smarttags" w:element="PostalCode">
                        <w:r w:rsidRPr="00D81613">
                          <w:rPr>
                            <w:rFonts w:asciiTheme="minorHAnsi" w:hAnsiTheme="minorHAnsi" w:cstheme="minorHAnsi"/>
                            <w:sz w:val="28"/>
                          </w:rPr>
                          <w:t>95959</w:t>
                        </w:r>
                      </w:smartTag>
                    </w:smartTag>
                  </w:p>
                  <w:p w14:paraId="2122745F" w14:textId="77777777" w:rsidR="001276E6" w:rsidRPr="00D81613" w:rsidRDefault="001276E6" w:rsidP="00720B4C">
                    <w:pPr>
                      <w:pStyle w:val="BodyText2"/>
                      <w:rPr>
                        <w:rFonts w:asciiTheme="minorHAnsi" w:hAnsiTheme="minorHAnsi" w:cstheme="minorHAnsi"/>
                        <w:sz w:val="28"/>
                      </w:rPr>
                    </w:pPr>
                    <w:r w:rsidRPr="00D81613">
                      <w:rPr>
                        <w:rFonts w:asciiTheme="minorHAnsi" w:hAnsiTheme="minorHAnsi" w:cstheme="minorHAnsi"/>
                        <w:sz w:val="28"/>
                      </w:rPr>
                      <w:t>(530) 362-4309</w:t>
                    </w:r>
                  </w:p>
                </w:txbxContent>
              </v:textbox>
            </v:shape>
          </w:pict>
        </mc:Fallback>
      </mc:AlternateContent>
    </w:r>
  </w:p>
  <w:p w14:paraId="21227453" w14:textId="77777777" w:rsidR="001276E6" w:rsidRDefault="00127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60"/>
    <w:rsid w:val="000100F0"/>
    <w:rsid w:val="000225F4"/>
    <w:rsid w:val="00023213"/>
    <w:rsid w:val="00054CE9"/>
    <w:rsid w:val="00060C09"/>
    <w:rsid w:val="00061592"/>
    <w:rsid w:val="000715E6"/>
    <w:rsid w:val="000E1E8F"/>
    <w:rsid w:val="001007A8"/>
    <w:rsid w:val="001276E6"/>
    <w:rsid w:val="001C05A4"/>
    <w:rsid w:val="00274524"/>
    <w:rsid w:val="002F544C"/>
    <w:rsid w:val="0031766F"/>
    <w:rsid w:val="003647C9"/>
    <w:rsid w:val="00407492"/>
    <w:rsid w:val="004A20F0"/>
    <w:rsid w:val="004C39AD"/>
    <w:rsid w:val="0061304E"/>
    <w:rsid w:val="00645248"/>
    <w:rsid w:val="006C7876"/>
    <w:rsid w:val="006F0638"/>
    <w:rsid w:val="00714D99"/>
    <w:rsid w:val="00720B4C"/>
    <w:rsid w:val="00763DDF"/>
    <w:rsid w:val="007649E9"/>
    <w:rsid w:val="00804397"/>
    <w:rsid w:val="00864791"/>
    <w:rsid w:val="00872B98"/>
    <w:rsid w:val="00916266"/>
    <w:rsid w:val="0096087E"/>
    <w:rsid w:val="009B316C"/>
    <w:rsid w:val="009E3143"/>
    <w:rsid w:val="00A05E8C"/>
    <w:rsid w:val="00AD5B01"/>
    <w:rsid w:val="00BC2596"/>
    <w:rsid w:val="00C43360"/>
    <w:rsid w:val="00C554D5"/>
    <w:rsid w:val="00C64E3F"/>
    <w:rsid w:val="00D47E11"/>
    <w:rsid w:val="00D579D4"/>
    <w:rsid w:val="00D70D84"/>
    <w:rsid w:val="00D81613"/>
    <w:rsid w:val="00E623AE"/>
    <w:rsid w:val="00EC1ED9"/>
    <w:rsid w:val="00F728D7"/>
    <w:rsid w:val="6B993A68"/>
    <w:rsid w:val="6BB59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12273D7"/>
  <w15:chartTrackingRefBased/>
  <w15:docId w15:val="{8B7E6C75-D66A-4E0E-96AA-9BA8C345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20B4C"/>
    <w:pPr>
      <w:keepNext/>
      <w:outlineLvl w:val="0"/>
    </w:pPr>
    <w:rPr>
      <w:rFonts w:ascii="Times New Roman" w:eastAsia="Times New Roman" w:hAnsi="Times New Roman" w:cs="Times New Roman"/>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20B4C"/>
    <w:pPr>
      <w:tabs>
        <w:tab w:val="center" w:pos="4680"/>
        <w:tab w:val="right" w:pos="9360"/>
      </w:tabs>
    </w:pPr>
  </w:style>
  <w:style w:type="character" w:customStyle="1" w:styleId="HeaderChar">
    <w:name w:val="Header Char"/>
    <w:basedOn w:val="DefaultParagraphFont"/>
    <w:link w:val="Header"/>
    <w:rsid w:val="00720B4C"/>
  </w:style>
  <w:style w:type="paragraph" w:styleId="Footer">
    <w:name w:val="footer"/>
    <w:basedOn w:val="Normal"/>
    <w:link w:val="FooterChar"/>
    <w:uiPriority w:val="99"/>
    <w:unhideWhenUsed/>
    <w:rsid w:val="00720B4C"/>
    <w:pPr>
      <w:tabs>
        <w:tab w:val="center" w:pos="4680"/>
        <w:tab w:val="right" w:pos="9360"/>
      </w:tabs>
    </w:pPr>
  </w:style>
  <w:style w:type="character" w:customStyle="1" w:styleId="FooterChar">
    <w:name w:val="Footer Char"/>
    <w:basedOn w:val="DefaultParagraphFont"/>
    <w:link w:val="Footer"/>
    <w:uiPriority w:val="99"/>
    <w:rsid w:val="00720B4C"/>
  </w:style>
  <w:style w:type="character" w:customStyle="1" w:styleId="Heading1Char">
    <w:name w:val="Heading 1 Char"/>
    <w:basedOn w:val="DefaultParagraphFont"/>
    <w:link w:val="Heading1"/>
    <w:rsid w:val="00720B4C"/>
    <w:rPr>
      <w:rFonts w:ascii="Times New Roman" w:eastAsia="Times New Roman" w:hAnsi="Times New Roman" w:cs="Times New Roman"/>
      <w:i/>
      <w:iCs/>
      <w:sz w:val="18"/>
      <w:szCs w:val="20"/>
    </w:rPr>
  </w:style>
  <w:style w:type="paragraph" w:styleId="BodyText">
    <w:name w:val="Body Text"/>
    <w:basedOn w:val="Normal"/>
    <w:link w:val="BodyTextChar"/>
    <w:rsid w:val="00720B4C"/>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20B4C"/>
    <w:rPr>
      <w:rFonts w:ascii="Times New Roman" w:eastAsia="Times New Roman" w:hAnsi="Times New Roman" w:cs="Times New Roman"/>
      <w:sz w:val="18"/>
      <w:szCs w:val="20"/>
    </w:rPr>
  </w:style>
  <w:style w:type="paragraph" w:styleId="BodyText2">
    <w:name w:val="Body Text 2"/>
    <w:basedOn w:val="Normal"/>
    <w:link w:val="BodyText2Char"/>
    <w:rsid w:val="00720B4C"/>
    <w:pPr>
      <w:jc w:val="center"/>
    </w:pPr>
    <w:rPr>
      <w:rFonts w:ascii="Times New Roman" w:eastAsia="Times New Roman" w:hAnsi="Times New Roman" w:cs="Times New Roman"/>
      <w:b/>
      <w:bCs/>
      <w:sz w:val="36"/>
      <w:szCs w:val="20"/>
    </w:rPr>
  </w:style>
  <w:style w:type="character" w:customStyle="1" w:styleId="BodyText2Char">
    <w:name w:val="Body Text 2 Char"/>
    <w:basedOn w:val="DefaultParagraphFont"/>
    <w:link w:val="BodyText2"/>
    <w:rsid w:val="00720B4C"/>
    <w:rPr>
      <w:rFonts w:ascii="Times New Roman" w:eastAsia="Times New Roman" w:hAnsi="Times New Roman" w:cs="Times New Roman"/>
      <w:b/>
      <w:bCs/>
      <w:sz w:val="36"/>
      <w:szCs w:val="20"/>
    </w:rPr>
  </w:style>
  <w:style w:type="character" w:styleId="Hyperlink">
    <w:name w:val="Hyperlink"/>
    <w:basedOn w:val="DefaultParagraphFont"/>
    <w:uiPriority w:val="99"/>
    <w:semiHidden/>
    <w:unhideWhenUsed/>
    <w:rsid w:val="0061304E"/>
    <w:rPr>
      <w:color w:val="0563C1"/>
      <w:u w:val="single"/>
    </w:rPr>
  </w:style>
  <w:style w:type="paragraph" w:styleId="BalloonText">
    <w:name w:val="Balloon Text"/>
    <w:basedOn w:val="Normal"/>
    <w:link w:val="BalloonTextChar"/>
    <w:uiPriority w:val="99"/>
    <w:semiHidden/>
    <w:unhideWhenUsed/>
    <w:rsid w:val="00645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4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011e5759986e427f"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03bdd11bd4014d0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63114ECBC3645AD0A24B0C7EFC4EA" ma:contentTypeVersion="5" ma:contentTypeDescription="Create a new document." ma:contentTypeScope="" ma:versionID="0c9a44014e1ced8d2afc4e23cd8c88b8">
  <xsd:schema xmlns:xsd="http://www.w3.org/2001/XMLSchema" xmlns:xs="http://www.w3.org/2001/XMLSchema" xmlns:p="http://schemas.microsoft.com/office/2006/metadata/properties" xmlns:ns2="7b06e6c2-57ee-4838-8ac3-5c8d0043fdf4" xmlns:ns3="eaa8bc98-d5bf-41e9-9eb9-e6fe41a67e8e" targetNamespace="http://schemas.microsoft.com/office/2006/metadata/properties" ma:root="true" ma:fieldsID="ef399af697c7161fc9a40c882e319064" ns2:_="" ns3:_="">
    <xsd:import namespace="7b06e6c2-57ee-4838-8ac3-5c8d0043fdf4"/>
    <xsd:import namespace="eaa8bc98-d5bf-41e9-9eb9-e6fe41a67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6e6c2-57ee-4838-8ac3-5c8d0043f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bc98-d5bf-41e9-9eb9-e6fe41a67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8187F-2704-462D-B2AD-4F31A5B5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6e6c2-57ee-4838-8ac3-5c8d0043fdf4"/>
    <ds:schemaRef ds:uri="eaa8bc98-d5bf-41e9-9eb9-e6fe41a67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90126-2F8D-4416-ADD3-D5AFAAD246DD}">
  <ds:schemaRefs>
    <ds:schemaRef ds:uri="http://schemas.microsoft.com/sharepoint/v3/contenttype/forms"/>
  </ds:schemaRefs>
</ds:datastoreItem>
</file>

<file path=customXml/itemProps3.xml><?xml version="1.0" encoding="utf-8"?>
<ds:datastoreItem xmlns:ds="http://schemas.openxmlformats.org/officeDocument/2006/customXml" ds:itemID="{327CFFFF-8D66-4D39-AF9E-05ED6080DD6D}">
  <ds:schemaRef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7b06e6c2-57ee-4838-8ac3-5c8d0043fdf4"/>
    <ds:schemaRef ds:uri="http://schemas.microsoft.com/office/2006/documentManagement/types"/>
    <ds:schemaRef ds:uri="http://schemas.openxmlformats.org/package/2006/metadata/core-properties"/>
    <ds:schemaRef ds:uri="eaa8bc98-d5bf-41e9-9eb9-e6fe41a67e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Vasquez</dc:creator>
  <cp:keywords/>
  <dc:description/>
  <cp:lastModifiedBy>Maralee Nelder</cp:lastModifiedBy>
  <cp:revision>2</cp:revision>
  <cp:lastPrinted>2022-05-06T23:50:00Z</cp:lastPrinted>
  <dcterms:created xsi:type="dcterms:W3CDTF">2024-01-18T21:44:00Z</dcterms:created>
  <dcterms:modified xsi:type="dcterms:W3CDTF">2024-01-18T21:44:00Z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0x01010012E63114ECBC3645AD0A24B0C7EFC4EA</vt:lpwstr>
  </property>
</Properties>
</file>